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DAB" w:rsidRDefault="00D53DAB" w:rsidP="00D53DAB">
      <w:pPr>
        <w:pStyle w:val="BodyText21"/>
        <w:widowControl/>
      </w:pPr>
      <w:bookmarkStart w:id="0" w:name="_GoBack"/>
      <w:bookmarkEnd w:id="0"/>
      <w:proofErr w:type="spellStart"/>
      <w:r>
        <w:t>Dec</w:t>
      </w:r>
      <w:proofErr w:type="spellEnd"/>
      <w:r>
        <w:t>. No. 427-00 dispone que las actuales Escuelas Normales pasen a ser denominadas Institutos Universitarios de Formación Docente y la Escuela Nacional de Educación Física Escolar, se denominará Instituto Universitario de Formación en Educación Física.</w:t>
      </w:r>
    </w:p>
    <w:p w:rsidR="00D53DAB" w:rsidRDefault="00D53DAB" w:rsidP="00D53DAB"/>
    <w:p w:rsidR="00D53DAB" w:rsidRDefault="00D53DAB" w:rsidP="00D53DAB"/>
    <w:p w:rsidR="00D53DAB" w:rsidRDefault="00D53DAB" w:rsidP="00D53DAB"/>
    <w:p w:rsidR="00D53DAB" w:rsidRDefault="00D53DAB" w:rsidP="00D53DAB">
      <w:pPr>
        <w:pStyle w:val="Ttulo2"/>
        <w:widowControl/>
        <w:rPr>
          <w:lang w:val="es-ES"/>
        </w:rPr>
      </w:pPr>
      <w:r>
        <w:rPr>
          <w:lang w:val="es-ES"/>
        </w:rPr>
        <w:t>LEONEL FERNANDEZ</w:t>
      </w:r>
    </w:p>
    <w:p w:rsidR="00D53DAB" w:rsidRDefault="00D53DAB" w:rsidP="00D53DAB">
      <w:pPr>
        <w:jc w:val="center"/>
        <w:rPr>
          <w:b/>
        </w:rPr>
      </w:pPr>
      <w:r>
        <w:rPr>
          <w:b/>
        </w:rPr>
        <w:t>Presidente de la República Dominicana</w:t>
      </w:r>
    </w:p>
    <w:p w:rsidR="00D53DAB" w:rsidRDefault="00D53DAB" w:rsidP="00D53DAB">
      <w:pPr>
        <w:jc w:val="both"/>
      </w:pPr>
    </w:p>
    <w:p w:rsidR="00D53DAB" w:rsidRDefault="00D53DAB" w:rsidP="00D53DAB">
      <w:pPr>
        <w:jc w:val="both"/>
        <w:rPr>
          <w:b/>
        </w:rPr>
      </w:pPr>
      <w:r>
        <w:rPr>
          <w:b/>
        </w:rPr>
        <w:t>NUMERO: 427-00</w:t>
      </w:r>
    </w:p>
    <w:p w:rsidR="00D53DAB" w:rsidRDefault="00D53DAB" w:rsidP="00D53DAB">
      <w:pPr>
        <w:jc w:val="both"/>
      </w:pPr>
    </w:p>
    <w:p w:rsidR="00D53DAB" w:rsidRDefault="00D53DAB" w:rsidP="00D53DAB">
      <w:pPr>
        <w:jc w:val="both"/>
      </w:pPr>
      <w:r>
        <w:tab/>
      </w:r>
      <w:r>
        <w:tab/>
      </w:r>
      <w:r>
        <w:rPr>
          <w:b/>
        </w:rPr>
        <w:t xml:space="preserve">CONSIDERANDO: </w:t>
      </w:r>
      <w:r>
        <w:t>Que el Artículo 129 de la Ley General de Educación No.66-97, crea el Instituto Nacional de Formación y Capacitación del Magisterio, como órgano descentralizado adscrito a la que se denominará Secretaría de Estado de Educación y Cultura.</w:t>
      </w:r>
    </w:p>
    <w:p w:rsidR="00D53DAB" w:rsidRDefault="00D53DAB" w:rsidP="00D53DAB">
      <w:pPr>
        <w:jc w:val="both"/>
      </w:pPr>
    </w:p>
    <w:p w:rsidR="00D53DAB" w:rsidRDefault="00D53DAB" w:rsidP="00D53DAB">
      <w:pPr>
        <w:jc w:val="both"/>
      </w:pPr>
      <w:r>
        <w:tab/>
      </w:r>
      <w:r>
        <w:tab/>
      </w:r>
      <w:r>
        <w:rPr>
          <w:b/>
        </w:rPr>
        <w:t xml:space="preserve">CONSIDERANDO: </w:t>
      </w:r>
      <w:r>
        <w:t>Que ese mismo artículo le atribuye al referido instituto, la función de coordinar la oferta de formación, capacitación, actualización y perfeccionamiento del personal de educación en el ámbito nacional.</w:t>
      </w:r>
    </w:p>
    <w:p w:rsidR="00D53DAB" w:rsidRDefault="00D53DAB" w:rsidP="00D53DAB">
      <w:pPr>
        <w:jc w:val="both"/>
      </w:pPr>
    </w:p>
    <w:p w:rsidR="00D53DAB" w:rsidRDefault="00D53DAB" w:rsidP="00D53DAB">
      <w:pPr>
        <w:jc w:val="both"/>
      </w:pPr>
      <w:r>
        <w:tab/>
      </w:r>
      <w:r>
        <w:tab/>
      </w:r>
      <w:r>
        <w:rPr>
          <w:b/>
        </w:rPr>
        <w:t xml:space="preserve">CONSIDERANDO: </w:t>
      </w:r>
      <w:r>
        <w:t>Que el Artículo 130 de la referida ley, establece que los estudios magisteriales serán impartidos en el nivel de educación superior en coordinación con el Instituto Nacional de Formación y Capacitación del Magisterio.</w:t>
      </w:r>
    </w:p>
    <w:p w:rsidR="00D53DAB" w:rsidRDefault="00D53DAB" w:rsidP="00D53DAB">
      <w:pPr>
        <w:jc w:val="both"/>
      </w:pPr>
    </w:p>
    <w:p w:rsidR="00D53DAB" w:rsidRDefault="00D53DAB" w:rsidP="00D53DAB">
      <w:pPr>
        <w:jc w:val="both"/>
      </w:pPr>
      <w:r>
        <w:tab/>
      </w:r>
      <w:r>
        <w:tab/>
      </w:r>
      <w:r>
        <w:rPr>
          <w:b/>
        </w:rPr>
        <w:t xml:space="preserve">CONSIDERANDO: </w:t>
      </w:r>
      <w:r>
        <w:t>Que el Artículo 222 de la Ley General de Educación No.66-97, eleva las actuales Escuelas Normales y la Escuela Nacional de Educación Física Escolar a instituciones de educación superior.</w:t>
      </w:r>
    </w:p>
    <w:p w:rsidR="00D53DAB" w:rsidRDefault="00D53DAB" w:rsidP="00D53DAB">
      <w:pPr>
        <w:jc w:val="both"/>
      </w:pPr>
    </w:p>
    <w:p w:rsidR="00D53DAB" w:rsidRDefault="00D53DAB" w:rsidP="00D53DAB">
      <w:pPr>
        <w:jc w:val="both"/>
      </w:pPr>
      <w:r>
        <w:tab/>
      </w:r>
      <w:r>
        <w:tab/>
      </w:r>
      <w:r>
        <w:rPr>
          <w:b/>
        </w:rPr>
        <w:t xml:space="preserve">CONSIDERANDO: </w:t>
      </w:r>
      <w:r>
        <w:t>El desarrollo institucional y la ampliación de su oferta curricular alcanzados por las actuales Escuelas Normales y la Escuela Nacional de Educación Física Escolar.</w:t>
      </w:r>
    </w:p>
    <w:p w:rsidR="00D53DAB" w:rsidRDefault="00D53DAB" w:rsidP="00D53DAB">
      <w:pPr>
        <w:jc w:val="both"/>
      </w:pPr>
    </w:p>
    <w:p w:rsidR="00D53DAB" w:rsidRDefault="00D53DAB" w:rsidP="00D53DAB">
      <w:pPr>
        <w:jc w:val="both"/>
      </w:pPr>
      <w:r>
        <w:tab/>
      </w:r>
      <w:r>
        <w:tab/>
      </w:r>
      <w:r>
        <w:rPr>
          <w:b/>
        </w:rPr>
        <w:t xml:space="preserve">CONSIDERANDO: </w:t>
      </w:r>
      <w:r>
        <w:t>Que los actuales nombres de Escuelas Normales y de la Escuela Nacional de Educación Física Escolar no se corresponden con el nivel de desarrollo alcanzados ni con el espíritu de la ley que las eleva al nivel superior.</w:t>
      </w:r>
    </w:p>
    <w:p w:rsidR="00D53DAB" w:rsidRDefault="00D53DAB" w:rsidP="00D53DAB">
      <w:pPr>
        <w:jc w:val="both"/>
      </w:pPr>
    </w:p>
    <w:p w:rsidR="00D53DAB" w:rsidRDefault="00D53DAB" w:rsidP="00D53DAB">
      <w:pPr>
        <w:jc w:val="both"/>
      </w:pPr>
      <w:r>
        <w:tab/>
      </w:r>
      <w:r>
        <w:tab/>
        <w:t>En ejercicio de las atribuciones que me confiere el artículo 55 de la Constitución de la República, dicto el siguiente.</w:t>
      </w:r>
    </w:p>
    <w:p w:rsidR="00D53DAB" w:rsidRDefault="00D53DAB" w:rsidP="00D53DAB">
      <w:pPr>
        <w:jc w:val="both"/>
      </w:pPr>
    </w:p>
    <w:p w:rsidR="00D53DAB" w:rsidRDefault="00D53DAB" w:rsidP="00D53DAB">
      <w:pPr>
        <w:jc w:val="center"/>
        <w:rPr>
          <w:b/>
          <w:sz w:val="28"/>
        </w:rPr>
      </w:pPr>
      <w:r>
        <w:rPr>
          <w:b/>
          <w:sz w:val="28"/>
        </w:rPr>
        <w:t>D E C R E T O:</w:t>
      </w:r>
    </w:p>
    <w:p w:rsidR="00D53DAB" w:rsidRDefault="00D53DAB" w:rsidP="00D53DAB">
      <w:pPr>
        <w:jc w:val="center"/>
        <w:rPr>
          <w:b/>
        </w:rPr>
      </w:pPr>
    </w:p>
    <w:p w:rsidR="00D53DAB" w:rsidRDefault="00D53DAB" w:rsidP="00D53DAB">
      <w:pPr>
        <w:jc w:val="both"/>
      </w:pPr>
      <w:r>
        <w:rPr>
          <w:b/>
        </w:rPr>
        <w:tab/>
      </w:r>
      <w:r>
        <w:rPr>
          <w:b/>
        </w:rPr>
        <w:tab/>
        <w:t xml:space="preserve">Artículo 1.- </w:t>
      </w:r>
      <w:r>
        <w:t>Las actuales Escuelas Normales, pasan a ser denominadas INSTITUTOS UNIVERSITARIOS DE FORMACION DOCENTE.</w:t>
      </w:r>
    </w:p>
    <w:p w:rsidR="00D53DAB" w:rsidRDefault="00D53DAB" w:rsidP="00D53DAB">
      <w:pPr>
        <w:jc w:val="both"/>
      </w:pPr>
    </w:p>
    <w:p w:rsidR="00D53DAB" w:rsidRDefault="00D53DAB" w:rsidP="00D53DAB">
      <w:pPr>
        <w:jc w:val="both"/>
      </w:pPr>
      <w:r>
        <w:lastRenderedPageBreak/>
        <w:tab/>
      </w:r>
      <w:r>
        <w:tab/>
      </w:r>
      <w:r>
        <w:rPr>
          <w:b/>
        </w:rPr>
        <w:t xml:space="preserve">Artículo 2.- </w:t>
      </w:r>
      <w:r>
        <w:t>La actual Escuela Nacional de Educación Física Escolar pasa a ser denominada INSTITUTO UNIVERSITARIO DE FORMACION EN EDUCACION FISICA.</w:t>
      </w:r>
    </w:p>
    <w:p w:rsidR="00D53DAB" w:rsidRDefault="00D53DAB" w:rsidP="00D53DAB">
      <w:pPr>
        <w:jc w:val="both"/>
      </w:pPr>
    </w:p>
    <w:p w:rsidR="00D53DAB" w:rsidRDefault="00D53DAB" w:rsidP="00D53DAB">
      <w:pPr>
        <w:jc w:val="both"/>
      </w:pPr>
    </w:p>
    <w:p w:rsidR="00D53DAB" w:rsidRDefault="00D53DAB" w:rsidP="00D53DAB">
      <w:pPr>
        <w:ind w:firstLine="1440"/>
        <w:jc w:val="both"/>
      </w:pPr>
      <w:r>
        <w:rPr>
          <w:b/>
        </w:rPr>
        <w:t xml:space="preserve">Dado </w:t>
      </w:r>
      <w:r>
        <w:t>en Santo Domingo de Guzmán, Distrito Nacional, Capital de la República Dominicana, a los quince (15) días del mes de agosto del año dos mil, años 157 de la Independencia y 137 de la Restauración.</w:t>
      </w:r>
    </w:p>
    <w:p w:rsidR="00D53DAB" w:rsidRDefault="00D53DAB" w:rsidP="00D53DAB">
      <w:pPr>
        <w:jc w:val="both"/>
      </w:pPr>
    </w:p>
    <w:p w:rsidR="00874946" w:rsidRDefault="00874946"/>
    <w:sectPr w:rsidR="0087494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DAB"/>
    <w:rsid w:val="002B70A1"/>
    <w:rsid w:val="00874946"/>
    <w:rsid w:val="00D5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11F45D-35C4-44F6-9295-BDB5FF8E4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D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D53DAB"/>
    <w:pPr>
      <w:keepNext/>
      <w:widowControl w:val="0"/>
      <w:jc w:val="center"/>
      <w:outlineLvl w:val="1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D53DAB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customStyle="1" w:styleId="BodyText21">
    <w:name w:val="Body Text 21"/>
    <w:basedOn w:val="Normal"/>
    <w:rsid w:val="00D53DAB"/>
    <w:pPr>
      <w:widowControl w:val="0"/>
      <w:jc w:val="both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Bautista</dc:creator>
  <cp:keywords/>
  <dc:description/>
  <cp:lastModifiedBy>Fatima</cp:lastModifiedBy>
  <cp:revision>2</cp:revision>
  <dcterms:created xsi:type="dcterms:W3CDTF">2018-07-04T18:37:00Z</dcterms:created>
  <dcterms:modified xsi:type="dcterms:W3CDTF">2018-07-04T18:37:00Z</dcterms:modified>
</cp:coreProperties>
</file>